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EB82" w14:textId="6DAD4C3E" w:rsidR="00034899" w:rsidRDefault="00356EA9" w:rsidP="004D3F4C">
      <w:pPr>
        <w:pStyle w:val="NormalWeb"/>
        <w:spacing w:before="0" w:beforeAutospacing="0" w:after="0" w:afterAutospacing="0"/>
        <w:jc w:val="both"/>
        <w:textAlignment w:val="baseline"/>
      </w:pPr>
      <w:r>
        <w:rPr>
          <w:rFonts w:ascii="Garamond" w:hAnsi="Garamond" w:cs="Arial"/>
          <w:sz w:val="24"/>
          <w:szCs w:val="24"/>
        </w:rPr>
        <w:t>For over a decade</w:t>
      </w:r>
      <w:r w:rsidR="006171C6">
        <w:rPr>
          <w:rFonts w:ascii="Garamond" w:hAnsi="Garamond" w:cs="Arial"/>
          <w:sz w:val="24"/>
          <w:szCs w:val="24"/>
        </w:rPr>
        <w:t xml:space="preserve">, Dr. Alexander </w:t>
      </w:r>
      <w:r w:rsidR="006171C6">
        <w:rPr>
          <w:rStyle w:val="il"/>
          <w:rFonts w:ascii="Garamond" w:hAnsi="Garamond" w:cs="Arial"/>
          <w:sz w:val="24"/>
          <w:szCs w:val="24"/>
        </w:rPr>
        <w:t>Mirescu</w:t>
      </w:r>
      <w:r w:rsidR="006171C6">
        <w:rPr>
          <w:rFonts w:ascii="Garamond" w:hAnsi="Garamond" w:cs="Arial"/>
          <w:sz w:val="24"/>
          <w:szCs w:val="24"/>
        </w:rPr>
        <w:t xml:space="preserve"> has worked in several areas of disaster risk reduction </w:t>
      </w:r>
      <w:r>
        <w:rPr>
          <w:rFonts w:ascii="Garamond" w:hAnsi="Garamond" w:cs="Arial"/>
          <w:sz w:val="24"/>
          <w:szCs w:val="24"/>
        </w:rPr>
        <w:t xml:space="preserve">and urban resilience beginning </w:t>
      </w:r>
      <w:r w:rsidR="006171C6">
        <w:rPr>
          <w:rFonts w:ascii="Garamond" w:hAnsi="Garamond" w:cs="Arial"/>
          <w:sz w:val="24"/>
          <w:szCs w:val="24"/>
        </w:rPr>
        <w:t xml:space="preserve">with the United Nations in 2009 </w:t>
      </w:r>
      <w:r>
        <w:rPr>
          <w:rFonts w:ascii="Garamond" w:hAnsi="Garamond" w:cs="Arial"/>
          <w:sz w:val="24"/>
          <w:szCs w:val="24"/>
        </w:rPr>
        <w:t xml:space="preserve">in </w:t>
      </w:r>
      <w:r w:rsidR="006171C6">
        <w:rPr>
          <w:rFonts w:ascii="Garamond" w:hAnsi="Garamond" w:cs="Arial"/>
          <w:sz w:val="24"/>
          <w:szCs w:val="24"/>
        </w:rPr>
        <w:t xml:space="preserve">program coordination, aid effectiveness and resilience. After </w:t>
      </w:r>
      <w:r w:rsidR="00F90F4E">
        <w:rPr>
          <w:rFonts w:ascii="Garamond" w:hAnsi="Garamond" w:cs="Arial"/>
          <w:sz w:val="24"/>
          <w:szCs w:val="24"/>
        </w:rPr>
        <w:t xml:space="preserve">completing </w:t>
      </w:r>
      <w:r w:rsidR="006171C6">
        <w:rPr>
          <w:rFonts w:ascii="Garamond" w:hAnsi="Garamond" w:cs="Arial"/>
          <w:sz w:val="24"/>
          <w:szCs w:val="24"/>
        </w:rPr>
        <w:t xml:space="preserve">his doctoral studies </w:t>
      </w:r>
      <w:r w:rsidR="00F90F4E">
        <w:rPr>
          <w:rFonts w:ascii="Garamond" w:hAnsi="Garamond" w:cs="Arial"/>
          <w:sz w:val="24"/>
          <w:szCs w:val="24"/>
        </w:rPr>
        <w:t xml:space="preserve">in </w:t>
      </w:r>
      <w:r w:rsidR="004D3F4C">
        <w:rPr>
          <w:rFonts w:ascii="Garamond" w:hAnsi="Garamond" w:cs="Arial"/>
          <w:sz w:val="24"/>
          <w:szCs w:val="24"/>
        </w:rPr>
        <w:t xml:space="preserve">political science </w:t>
      </w:r>
      <w:r w:rsidR="006171C6">
        <w:rPr>
          <w:rFonts w:ascii="Garamond" w:hAnsi="Garamond" w:cs="Arial"/>
          <w:sz w:val="24"/>
          <w:szCs w:val="24"/>
        </w:rPr>
        <w:t xml:space="preserve">at the New School for Social Research in 2011, as professor, Mirescu conducted research on urban resilience and global development strategies. In 2015, United Nations Office for Disaster Risk Reduction (UNDRR) nominated him </w:t>
      </w:r>
      <w:r>
        <w:rPr>
          <w:rFonts w:ascii="Garamond" w:hAnsi="Garamond" w:cs="Arial"/>
          <w:sz w:val="24"/>
          <w:szCs w:val="24"/>
        </w:rPr>
        <w:t xml:space="preserve">to </w:t>
      </w:r>
      <w:r w:rsidR="006171C6">
        <w:rPr>
          <w:rFonts w:ascii="Garamond" w:hAnsi="Garamond" w:cs="Arial"/>
          <w:sz w:val="24"/>
          <w:szCs w:val="24"/>
        </w:rPr>
        <w:t xml:space="preserve">promoter </w:t>
      </w:r>
      <w:r>
        <w:rPr>
          <w:rFonts w:ascii="Garamond" w:hAnsi="Garamond" w:cs="Arial"/>
          <w:sz w:val="24"/>
          <w:szCs w:val="24"/>
        </w:rPr>
        <w:t xml:space="preserve">of the UN </w:t>
      </w:r>
      <w:r w:rsidR="006171C6">
        <w:rPr>
          <w:rFonts w:ascii="Garamond" w:hAnsi="Garamond" w:cs="Arial"/>
          <w:sz w:val="24"/>
          <w:szCs w:val="24"/>
        </w:rPr>
        <w:t xml:space="preserve">Making Cities Resilient campaign. After leaving academia in 2016, Dr. </w:t>
      </w:r>
      <w:proofErr w:type="spellStart"/>
      <w:r w:rsidR="006171C6">
        <w:rPr>
          <w:rStyle w:val="il"/>
          <w:rFonts w:ascii="Garamond" w:hAnsi="Garamond" w:cs="Arial"/>
          <w:sz w:val="24"/>
          <w:szCs w:val="24"/>
        </w:rPr>
        <w:t>Mirescu</w:t>
      </w:r>
      <w:proofErr w:type="spellEnd"/>
      <w:r w:rsidR="006171C6">
        <w:rPr>
          <w:rFonts w:ascii="Garamond" w:hAnsi="Garamond" w:cs="Arial"/>
          <w:sz w:val="24"/>
          <w:szCs w:val="24"/>
        </w:rPr>
        <w:t xml:space="preserve"> founded </w:t>
      </w:r>
      <w:proofErr w:type="spellStart"/>
      <w:r w:rsidR="006171C6">
        <w:rPr>
          <w:rFonts w:ascii="Garamond" w:hAnsi="Garamond" w:cs="Arial"/>
          <w:sz w:val="24"/>
          <w:szCs w:val="24"/>
        </w:rPr>
        <w:t>Resiliént</w:t>
      </w:r>
      <w:proofErr w:type="spellEnd"/>
      <w:r w:rsidR="006171C6">
        <w:rPr>
          <w:rFonts w:ascii="Garamond" w:hAnsi="Garamond" w:cs="Arial"/>
          <w:sz w:val="24"/>
          <w:szCs w:val="24"/>
        </w:rPr>
        <w:t xml:space="preserve">/City LLC, a global consulting firm that supports municipal and national governments, the private sector and international organizations on evaluating risk and resilience, crafting policy and actions plans, and implementation. </w:t>
      </w:r>
      <w:r w:rsidR="006171C6">
        <w:rPr>
          <w:rStyle w:val="il"/>
          <w:rFonts w:ascii="Garamond" w:hAnsi="Garamond" w:cs="Arial"/>
          <w:sz w:val="24"/>
          <w:szCs w:val="24"/>
        </w:rPr>
        <w:t>Mirescu</w:t>
      </w:r>
      <w:r w:rsidR="006171C6">
        <w:rPr>
          <w:rFonts w:ascii="Garamond" w:hAnsi="Garamond" w:cs="Arial"/>
          <w:sz w:val="24"/>
          <w:szCs w:val="24"/>
        </w:rPr>
        <w:t xml:space="preserve"> </w:t>
      </w:r>
      <w:r w:rsidR="00F90F4E">
        <w:rPr>
          <w:rFonts w:ascii="Garamond" w:hAnsi="Garamond" w:cs="Arial"/>
          <w:sz w:val="24"/>
          <w:szCs w:val="24"/>
        </w:rPr>
        <w:t xml:space="preserve">has </w:t>
      </w:r>
      <w:r w:rsidR="006171C6">
        <w:rPr>
          <w:rFonts w:ascii="Garamond" w:hAnsi="Garamond" w:cs="Arial"/>
          <w:sz w:val="24"/>
          <w:szCs w:val="24"/>
        </w:rPr>
        <w:t xml:space="preserve">advised the Mexican Federal Congress, </w:t>
      </w:r>
      <w:r w:rsidR="004D3F4C">
        <w:rPr>
          <w:rFonts w:ascii="Garamond" w:hAnsi="Garamond" w:cs="Arial"/>
          <w:sz w:val="24"/>
          <w:szCs w:val="24"/>
        </w:rPr>
        <w:t>UNDP</w:t>
      </w:r>
      <w:r w:rsidR="00F90F4E">
        <w:rPr>
          <w:rFonts w:ascii="Garamond" w:hAnsi="Garamond" w:cs="Arial"/>
          <w:sz w:val="24"/>
          <w:szCs w:val="24"/>
        </w:rPr>
        <w:t>, various municipalities,</w:t>
      </w:r>
      <w:r w:rsidR="006171C6">
        <w:rPr>
          <w:rFonts w:ascii="Garamond" w:hAnsi="Garamond" w:cs="Arial"/>
          <w:sz w:val="24"/>
          <w:szCs w:val="24"/>
        </w:rPr>
        <w:t xml:space="preserve"> and the World Water Council and facilitated trainings, webinars an</w:t>
      </w:r>
      <w:r w:rsidR="004D3F4C">
        <w:rPr>
          <w:rFonts w:ascii="Garamond" w:hAnsi="Garamond" w:cs="Arial"/>
          <w:sz w:val="24"/>
          <w:szCs w:val="24"/>
        </w:rPr>
        <w:t xml:space="preserve">d research for UN-Habitat, UNDRR </w:t>
      </w:r>
      <w:r w:rsidR="006171C6">
        <w:rPr>
          <w:rFonts w:ascii="Garamond" w:hAnsi="Garamond" w:cs="Arial"/>
          <w:sz w:val="24"/>
          <w:szCs w:val="24"/>
        </w:rPr>
        <w:t xml:space="preserve">and Rockefeller Foundation’s 100 Resilient Cities. Moreover, </w:t>
      </w:r>
      <w:proofErr w:type="spellStart"/>
      <w:r w:rsidR="006171C6">
        <w:rPr>
          <w:rFonts w:ascii="Garamond" w:hAnsi="Garamond" w:cs="Arial"/>
          <w:sz w:val="24"/>
          <w:szCs w:val="24"/>
        </w:rPr>
        <w:t>Resiliént</w:t>
      </w:r>
      <w:proofErr w:type="spellEnd"/>
      <w:r w:rsidR="006171C6">
        <w:rPr>
          <w:rFonts w:ascii="Garamond" w:hAnsi="Garamond" w:cs="Arial"/>
          <w:sz w:val="24"/>
          <w:szCs w:val="24"/>
        </w:rPr>
        <w:t xml:space="preserve">/City has provided tailor-made policy support and project design for McKinsey Consulting and other global consulting firms for resilience projects in </w:t>
      </w:r>
      <w:r w:rsidR="004D3F4C">
        <w:rPr>
          <w:rFonts w:ascii="Garamond" w:hAnsi="Garamond" w:cs="Arial"/>
          <w:sz w:val="24"/>
          <w:szCs w:val="24"/>
        </w:rPr>
        <w:t xml:space="preserve">East and West Africa, </w:t>
      </w:r>
      <w:r>
        <w:rPr>
          <w:rFonts w:ascii="Garamond" w:hAnsi="Garamond" w:cs="Arial"/>
          <w:sz w:val="24"/>
          <w:szCs w:val="24"/>
        </w:rPr>
        <w:t xml:space="preserve">the </w:t>
      </w:r>
      <w:r w:rsidR="006171C6">
        <w:rPr>
          <w:rFonts w:ascii="Garamond" w:hAnsi="Garamond" w:cs="Arial"/>
          <w:sz w:val="24"/>
          <w:szCs w:val="24"/>
        </w:rPr>
        <w:t>Middle East and South Asia and </w:t>
      </w:r>
      <w:r>
        <w:rPr>
          <w:rFonts w:ascii="Garamond" w:hAnsi="Garamond" w:cs="Arial"/>
          <w:sz w:val="24"/>
          <w:szCs w:val="24"/>
        </w:rPr>
        <w:t xml:space="preserve">he </w:t>
      </w:r>
      <w:r w:rsidR="006171C6">
        <w:rPr>
          <w:rFonts w:ascii="Garamond" w:hAnsi="Garamond" w:cs="Arial"/>
          <w:sz w:val="24"/>
          <w:szCs w:val="24"/>
        </w:rPr>
        <w:t>continues to work directly with cities in North and Latin America.</w:t>
      </w:r>
      <w:r>
        <w:rPr>
          <w:rFonts w:ascii="Garamond" w:hAnsi="Garamond" w:cs="Arial"/>
          <w:sz w:val="24"/>
          <w:szCs w:val="24"/>
        </w:rPr>
        <w:t xml:space="preserve"> </w:t>
      </w:r>
      <w:r w:rsidR="006171C6">
        <w:rPr>
          <w:rFonts w:ascii="Garamond" w:hAnsi="Garamond" w:cs="Arial"/>
          <w:sz w:val="24"/>
          <w:szCs w:val="24"/>
        </w:rPr>
        <w:t xml:space="preserve">Dr. </w:t>
      </w:r>
      <w:r w:rsidR="006171C6">
        <w:rPr>
          <w:rStyle w:val="il"/>
          <w:rFonts w:ascii="Garamond" w:hAnsi="Garamond" w:cs="Arial"/>
          <w:sz w:val="24"/>
          <w:szCs w:val="24"/>
        </w:rPr>
        <w:t>Mirescu</w:t>
      </w:r>
      <w:r w:rsidR="006171C6">
        <w:rPr>
          <w:rFonts w:ascii="Garamond" w:hAnsi="Garamond" w:cs="Arial"/>
          <w:sz w:val="24"/>
          <w:szCs w:val="24"/>
        </w:rPr>
        <w:t xml:space="preserve"> regularly gives public lectures, interviews and publishes on urban resilience, risk reduction, urban sustainability and bringing other private sector firms to the increasingly lucrative resilience market. </w:t>
      </w:r>
      <w:r>
        <w:rPr>
          <w:rFonts w:ascii="Garamond" w:hAnsi="Garamond" w:cs="Arial"/>
          <w:sz w:val="24"/>
          <w:szCs w:val="24"/>
        </w:rPr>
        <w:t xml:space="preserve">Since 2019, </w:t>
      </w:r>
      <w:r w:rsidR="004D3F4C">
        <w:rPr>
          <w:rFonts w:ascii="Garamond" w:hAnsi="Garamond" w:cs="Arial"/>
          <w:sz w:val="24"/>
          <w:szCs w:val="24"/>
        </w:rPr>
        <w:t xml:space="preserve">Mirescu </w:t>
      </w:r>
      <w:r>
        <w:rPr>
          <w:rFonts w:ascii="Garamond" w:hAnsi="Garamond" w:cs="Arial"/>
          <w:sz w:val="24"/>
          <w:szCs w:val="24"/>
        </w:rPr>
        <w:t xml:space="preserve">has served as </w:t>
      </w:r>
      <w:r w:rsidR="004D3F4C">
        <w:rPr>
          <w:rFonts w:ascii="Garamond" w:hAnsi="Garamond" w:cs="Arial"/>
          <w:sz w:val="24"/>
          <w:szCs w:val="24"/>
        </w:rPr>
        <w:t xml:space="preserve">senior consultant for private sector engagement for resilience at the World Bank’s </w:t>
      </w:r>
      <w:r>
        <w:rPr>
          <w:rFonts w:ascii="Garamond" w:hAnsi="Garamond" w:cs="Arial"/>
          <w:sz w:val="24"/>
          <w:szCs w:val="24"/>
        </w:rPr>
        <w:t xml:space="preserve">Climate Risk Early Warning Systems </w:t>
      </w:r>
      <w:r w:rsidR="004D3F4C">
        <w:rPr>
          <w:rFonts w:ascii="Garamond" w:hAnsi="Garamond" w:cs="Arial"/>
          <w:sz w:val="24"/>
          <w:szCs w:val="24"/>
        </w:rPr>
        <w:t xml:space="preserve">Initiative. In 2019, </w:t>
      </w:r>
      <w:r w:rsidR="006171C6">
        <w:rPr>
          <w:rFonts w:ascii="Garamond" w:hAnsi="Garamond" w:cs="Arial"/>
          <w:sz w:val="24"/>
          <w:szCs w:val="24"/>
        </w:rPr>
        <w:t xml:space="preserve">Resilient/City </w:t>
      </w:r>
      <w:r w:rsidR="004D3F4C">
        <w:rPr>
          <w:rFonts w:ascii="Garamond" w:hAnsi="Garamond" w:cs="Arial"/>
          <w:sz w:val="24"/>
          <w:szCs w:val="24"/>
        </w:rPr>
        <w:t>branched out operations to include social resilience supporting the World Economic Forum and the City of Jersey City</w:t>
      </w:r>
      <w:r>
        <w:rPr>
          <w:rFonts w:ascii="Garamond" w:hAnsi="Garamond" w:cs="Arial"/>
          <w:sz w:val="24"/>
          <w:szCs w:val="24"/>
        </w:rPr>
        <w:t xml:space="preserve">. </w:t>
      </w:r>
      <w:r w:rsidR="00F90F4E">
        <w:rPr>
          <w:rFonts w:ascii="Garamond" w:hAnsi="Garamond" w:cs="Arial"/>
          <w:sz w:val="24"/>
          <w:szCs w:val="24"/>
        </w:rPr>
        <w:t xml:space="preserve">Since March 2020, he serves as </w:t>
      </w:r>
      <w:r>
        <w:rPr>
          <w:rFonts w:ascii="Garamond" w:hAnsi="Garamond" w:cs="Arial"/>
          <w:sz w:val="24"/>
          <w:szCs w:val="24"/>
        </w:rPr>
        <w:t xml:space="preserve">Policy Fellow for the Forum’s </w:t>
      </w:r>
      <w:r w:rsidR="00F90F4E">
        <w:rPr>
          <w:rFonts w:ascii="Garamond" w:hAnsi="Garamond" w:cs="Arial"/>
          <w:sz w:val="24"/>
          <w:szCs w:val="24"/>
        </w:rPr>
        <w:t>“</w:t>
      </w:r>
      <w:r>
        <w:rPr>
          <w:rFonts w:ascii="Garamond" w:hAnsi="Garamond" w:cs="Arial"/>
          <w:sz w:val="24"/>
          <w:szCs w:val="24"/>
        </w:rPr>
        <w:t>Healthy Cities and Communities</w:t>
      </w:r>
      <w:r w:rsidR="00F90F4E">
        <w:rPr>
          <w:rFonts w:ascii="Garamond" w:hAnsi="Garamond" w:cs="Arial"/>
          <w:sz w:val="24"/>
          <w:szCs w:val="24"/>
        </w:rPr>
        <w:t>”</w:t>
      </w:r>
      <w:r>
        <w:rPr>
          <w:rFonts w:ascii="Garamond" w:hAnsi="Garamond" w:cs="Arial"/>
          <w:sz w:val="24"/>
          <w:szCs w:val="24"/>
        </w:rPr>
        <w:t xml:space="preserve"> multi-city platform</w:t>
      </w:r>
      <w:r w:rsidR="00F90F4E">
        <w:rPr>
          <w:rFonts w:ascii="Garamond" w:hAnsi="Garamond" w:cs="Arial"/>
          <w:sz w:val="24"/>
          <w:szCs w:val="24"/>
        </w:rPr>
        <w:t>, combining aspects of social resilience with sanitation/hygiene, equitable food security and physical health</w:t>
      </w:r>
      <w:r>
        <w:rPr>
          <w:rFonts w:ascii="Garamond" w:hAnsi="Garamond" w:cs="Arial"/>
          <w:sz w:val="24"/>
          <w:szCs w:val="24"/>
        </w:rPr>
        <w:t>.</w:t>
      </w:r>
      <w:bookmarkStart w:id="0" w:name="_GoBack"/>
      <w:bookmarkEnd w:id="0"/>
    </w:p>
    <w:sectPr w:rsidR="00034899" w:rsidSect="00034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C6"/>
    <w:rsid w:val="00034899"/>
    <w:rsid w:val="00356EA9"/>
    <w:rsid w:val="004D3F4C"/>
    <w:rsid w:val="006171C6"/>
    <w:rsid w:val="00DA3171"/>
    <w:rsid w:val="00F9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768D1"/>
  <w14:defaultImageDpi w14:val="300"/>
  <w15:docId w15:val="{A702FDB8-FEB1-4ABA-9FD7-E5267FD8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1C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1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65196">
      <w:bodyDiv w:val="1"/>
      <w:marLeft w:val="0"/>
      <w:marRight w:val="0"/>
      <w:marTop w:val="0"/>
      <w:marBottom w:val="0"/>
      <w:divBdr>
        <w:top w:val="none" w:sz="0" w:space="0" w:color="auto"/>
        <w:left w:val="none" w:sz="0" w:space="0" w:color="auto"/>
        <w:bottom w:val="none" w:sz="0" w:space="0" w:color="auto"/>
        <w:right w:val="none" w:sz="0" w:space="0" w:color="auto"/>
      </w:divBdr>
      <w:divsChild>
        <w:div w:id="1445230551">
          <w:marLeft w:val="0"/>
          <w:marRight w:val="0"/>
          <w:marTop w:val="0"/>
          <w:marBottom w:val="0"/>
          <w:divBdr>
            <w:top w:val="none" w:sz="0" w:space="0" w:color="auto"/>
            <w:left w:val="none" w:sz="0" w:space="0" w:color="auto"/>
            <w:bottom w:val="none" w:sz="0" w:space="0" w:color="auto"/>
            <w:right w:val="none" w:sz="0" w:space="0" w:color="auto"/>
          </w:divBdr>
        </w:div>
        <w:div w:id="737634955">
          <w:marLeft w:val="0"/>
          <w:marRight w:val="0"/>
          <w:marTop w:val="0"/>
          <w:marBottom w:val="0"/>
          <w:divBdr>
            <w:top w:val="none" w:sz="0" w:space="0" w:color="auto"/>
            <w:left w:val="none" w:sz="0" w:space="0" w:color="auto"/>
            <w:bottom w:val="none" w:sz="0" w:space="0" w:color="auto"/>
            <w:right w:val="none" w:sz="0" w:space="0" w:color="auto"/>
          </w:divBdr>
        </w:div>
        <w:div w:id="18430057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4</DocSecurity>
  <Lines>15</Lines>
  <Paragraphs>4</Paragraphs>
  <ScaleCrop>false</ScaleCrop>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Mirescu</dc:creator>
  <cp:keywords/>
  <dc:description/>
  <cp:lastModifiedBy>Stacy Maurille</cp:lastModifiedBy>
  <cp:revision>2</cp:revision>
  <dcterms:created xsi:type="dcterms:W3CDTF">2020-10-27T15:36:00Z</dcterms:created>
  <dcterms:modified xsi:type="dcterms:W3CDTF">2020-10-27T15:36:00Z</dcterms:modified>
</cp:coreProperties>
</file>